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9A" w:rsidRPr="00471506" w:rsidRDefault="00D8639A" w:rsidP="00D8639A">
      <w:pPr>
        <w:pStyle w:val="1"/>
        <w:jc w:val="center"/>
        <w:rPr>
          <w:sz w:val="32"/>
          <w:szCs w:val="32"/>
        </w:rPr>
      </w:pPr>
      <w:bookmarkStart w:id="0" w:name="_Toc449360685"/>
      <w:r>
        <w:rPr>
          <w:rFonts w:hint="eastAsia"/>
          <w:sz w:val="32"/>
          <w:szCs w:val="32"/>
        </w:rPr>
        <w:t>考场</w:t>
      </w:r>
      <w:r w:rsidRPr="00471506">
        <w:rPr>
          <w:rFonts w:hint="eastAsia"/>
          <w:sz w:val="32"/>
          <w:szCs w:val="32"/>
        </w:rPr>
        <w:t>设施设备管理制度</w:t>
      </w:r>
      <w:bookmarkEnd w:id="0"/>
    </w:p>
    <w:p w:rsidR="00D8639A" w:rsidRPr="00C20862" w:rsidRDefault="00D8639A" w:rsidP="00D8639A">
      <w:pPr>
        <w:spacing w:line="360" w:lineRule="auto"/>
        <w:ind w:firstLineChars="200" w:firstLine="440"/>
        <w:rPr>
          <w:rFonts w:ascii="仿宋" w:eastAsia="仿宋" w:hAnsi="仿宋"/>
        </w:rPr>
      </w:pPr>
      <w:r w:rsidRPr="00C20862">
        <w:rPr>
          <w:rFonts w:ascii="仿宋" w:eastAsia="仿宋" w:hAnsi="仿宋" w:hint="eastAsia"/>
        </w:rPr>
        <w:t>鉴于技能</w:t>
      </w:r>
      <w:r>
        <w:rPr>
          <w:rFonts w:ascii="仿宋" w:eastAsia="仿宋" w:hAnsi="仿宋" w:hint="eastAsia"/>
        </w:rPr>
        <w:t>考场</w:t>
      </w:r>
      <w:r w:rsidRPr="00C20862">
        <w:rPr>
          <w:rFonts w:ascii="仿宋" w:eastAsia="仿宋" w:hAnsi="仿宋" w:hint="eastAsia"/>
        </w:rPr>
        <w:t>操作过程中会涉及相关设备的使用，为保证</w:t>
      </w:r>
      <w:r>
        <w:rPr>
          <w:rFonts w:ascii="仿宋" w:eastAsia="仿宋" w:hAnsi="仿宋" w:hint="eastAsia"/>
        </w:rPr>
        <w:t>考场鉴定</w:t>
      </w:r>
      <w:r w:rsidRPr="00C20862">
        <w:rPr>
          <w:rFonts w:ascii="仿宋" w:eastAsia="仿宋" w:hAnsi="仿宋" w:hint="eastAsia"/>
        </w:rPr>
        <w:t>工作顺利进行，确保学员安全，特制定</w:t>
      </w:r>
      <w:r>
        <w:rPr>
          <w:rFonts w:ascii="仿宋" w:eastAsia="仿宋" w:hAnsi="仿宋" w:hint="eastAsia"/>
        </w:rPr>
        <w:t>考场</w:t>
      </w:r>
      <w:r w:rsidRPr="00C20862">
        <w:rPr>
          <w:rFonts w:ascii="仿宋" w:eastAsia="仿宋" w:hAnsi="仿宋" w:hint="eastAsia"/>
        </w:rPr>
        <w:t>设施设备管理制度如下：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考评人员</w:t>
      </w:r>
      <w:r w:rsidRPr="00243B39">
        <w:rPr>
          <w:rFonts w:ascii="仿宋" w:eastAsia="仿宋" w:hAnsi="仿宋" w:hint="eastAsia"/>
          <w:szCs w:val="21"/>
        </w:rPr>
        <w:t>应对参加职业技能培训的学员进行设备安全使用、文明考场操作、纪律等教育。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学员应听从考场</w:t>
      </w:r>
      <w:r>
        <w:rPr>
          <w:rFonts w:ascii="仿宋" w:eastAsia="仿宋" w:hAnsi="仿宋" w:hint="eastAsia"/>
          <w:szCs w:val="21"/>
        </w:rPr>
        <w:t>考评人员</w:t>
      </w:r>
      <w:r w:rsidRPr="00243B39">
        <w:rPr>
          <w:rFonts w:ascii="仿宋" w:eastAsia="仿宋" w:hAnsi="仿宋" w:hint="eastAsia"/>
          <w:szCs w:val="21"/>
        </w:rPr>
        <w:t>对其岗位的安排，未经许可，不得擅自动用相关的设施设备。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学员要严格遵守各工种设备安全操作规程。凡因违反操作规程，造成设施设备故障或事故，视情节作出相应处罚。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学员在</w:t>
      </w:r>
      <w:r>
        <w:rPr>
          <w:rFonts w:ascii="仿宋" w:eastAsia="仿宋" w:hAnsi="仿宋" w:hint="eastAsia"/>
          <w:szCs w:val="21"/>
        </w:rPr>
        <w:t>鉴定操作过程中，若设施设备发生故障或事故，应立即关闭电源，并报告考评老师。技术</w:t>
      </w:r>
      <w:r w:rsidRPr="00243B39">
        <w:rPr>
          <w:rFonts w:ascii="仿宋" w:eastAsia="仿宋" w:hAnsi="仿宋" w:hint="eastAsia"/>
          <w:szCs w:val="21"/>
        </w:rPr>
        <w:t>老师应作好应急处理与事故记录，并上报相关责任部门。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每次考场</w:t>
      </w:r>
      <w:r>
        <w:rPr>
          <w:rFonts w:ascii="仿宋" w:eastAsia="仿宋" w:hAnsi="仿宋" w:hint="eastAsia"/>
          <w:szCs w:val="21"/>
        </w:rPr>
        <w:t>操作结束，学员应听从相关人员</w:t>
      </w:r>
      <w:r w:rsidRPr="00243B39">
        <w:rPr>
          <w:rFonts w:ascii="仿宋" w:eastAsia="仿宋" w:hAnsi="仿宋" w:hint="eastAsia"/>
          <w:szCs w:val="21"/>
        </w:rPr>
        <w:t>的安排，做好考场设施</w:t>
      </w:r>
      <w:r>
        <w:rPr>
          <w:rFonts w:ascii="仿宋" w:eastAsia="仿宋" w:hAnsi="仿宋" w:hint="eastAsia"/>
          <w:szCs w:val="21"/>
        </w:rPr>
        <w:t>设备的检查和场地环境卫生打扫工作，养成文明习惯。相关人员</w:t>
      </w:r>
      <w:r w:rsidRPr="00243B39">
        <w:rPr>
          <w:rFonts w:ascii="仿宋" w:eastAsia="仿宋" w:hAnsi="仿宋" w:hint="eastAsia"/>
          <w:szCs w:val="21"/>
        </w:rPr>
        <w:t>应认真填写考场情况表。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学员要自觉遵守考场工场（室）所制定的作息制度。</w:t>
      </w:r>
    </w:p>
    <w:p w:rsidR="00D8639A" w:rsidRPr="00243B39" w:rsidRDefault="00D8639A" w:rsidP="00D8639A">
      <w:pPr>
        <w:pStyle w:val="a5"/>
        <w:numPr>
          <w:ilvl w:val="0"/>
          <w:numId w:val="1"/>
        </w:numPr>
        <w:spacing w:line="360" w:lineRule="auto"/>
        <w:ind w:left="420" w:firstLineChars="0"/>
        <w:rPr>
          <w:rFonts w:ascii="仿宋" w:eastAsia="仿宋" w:hAnsi="仿宋"/>
          <w:szCs w:val="21"/>
        </w:rPr>
      </w:pPr>
      <w:r w:rsidRPr="00243B39">
        <w:rPr>
          <w:rFonts w:ascii="仿宋" w:eastAsia="仿宋" w:hAnsi="仿宋" w:hint="eastAsia"/>
          <w:szCs w:val="21"/>
        </w:rPr>
        <w:t>考场用仪器设备由专人负责维护、保养、保管。保管人员要做到卡、物、账一致，每次考场结束后，要认真检查仪器设备，做好记录，并与考场情况表进行核对，发现仪器设备损坏要查明原因，并及时进行维修、每次考场结束前按考场要求认真核查，保证仪器设备完好。</w:t>
      </w:r>
    </w:p>
    <w:p w:rsidR="004358AB" w:rsidRDefault="004358AB" w:rsidP="00D8639A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2CF" w:rsidRDefault="006B62CF" w:rsidP="00D8639A">
      <w:pPr>
        <w:spacing w:after="0"/>
      </w:pPr>
      <w:r>
        <w:separator/>
      </w:r>
    </w:p>
  </w:endnote>
  <w:endnote w:type="continuationSeparator" w:id="0">
    <w:p w:rsidR="006B62CF" w:rsidRDefault="006B62CF" w:rsidP="00D863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2CF" w:rsidRDefault="006B62CF" w:rsidP="00D8639A">
      <w:pPr>
        <w:spacing w:after="0"/>
      </w:pPr>
      <w:r>
        <w:separator/>
      </w:r>
    </w:p>
  </w:footnote>
  <w:footnote w:type="continuationSeparator" w:id="0">
    <w:p w:rsidR="006B62CF" w:rsidRDefault="006B62CF" w:rsidP="00D863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771DE"/>
    <w:multiLevelType w:val="hybridMultilevel"/>
    <w:tmpl w:val="38DCBA56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B62CF"/>
    <w:rsid w:val="008B7726"/>
    <w:rsid w:val="009C4CD8"/>
    <w:rsid w:val="00D31D50"/>
    <w:rsid w:val="00D8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D8639A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3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39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3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39A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D8639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qFormat/>
    <w:rsid w:val="00D8639A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2016-05-23T05:14:00Z</dcterms:modified>
</cp:coreProperties>
</file>